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Ecology, Management, and Utilization of the Bushbuck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Tragelaphus scriptus</w:t>
      </w:r>
      <w:r w:rsidDel="00000000" w:rsidR="00000000" w:rsidRPr="00000000">
        <w:rPr>
          <w:rFonts w:ascii="Google Sans" w:cs="Google Sans" w:eastAsia="Google Sans" w:hAnsi="Google Sans"/>
          <w:color w:val="1f1f1f"/>
          <w:rtl w:val="0"/>
        </w:rPr>
        <w:t xml:space="preserve"> complex): A Comprehensive Guide for the Game Ranching Industry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Enigma of the Shadows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pantheon of African ungulates, few species command the specific blend of affection, respect, and wariness accorded to the Bushbuck (</w:t>
      </w:r>
      <w:r w:rsidDel="00000000" w:rsidR="00000000" w:rsidRPr="00000000">
        <w:rPr>
          <w:rFonts w:ascii="Google Sans Text" w:cs="Google Sans Text" w:eastAsia="Google Sans Text" w:hAnsi="Google Sans Text"/>
          <w:i w:val="1"/>
          <w:iCs w:val="1"/>
          <w:color w:val="1f1f1f"/>
          <w:rtl w:val="0"/>
        </w:rPr>
        <w:t xml:space="preserve">Tragelaphus scriptus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Tragelaphus sylvaticus</w:t>
      </w:r>
      <w:r w:rsidDel="00000000" w:rsidR="00000000" w:rsidRPr="00000000">
        <w:rPr>
          <w:rFonts w:ascii="Google Sans Text" w:cs="Google Sans Text" w:eastAsia="Google Sans Text" w:hAnsi="Google Sans Text"/>
          <w:color w:val="1f1f1f"/>
          <w:rtl w:val="0"/>
        </w:rPr>
        <w:t xml:space="preserve">). Often diminutive in stature compared to their grander spiral-horned cousins like the Greater Kudu (</w:t>
      </w:r>
      <w:r w:rsidDel="00000000" w:rsidR="00000000" w:rsidRPr="00000000">
        <w:rPr>
          <w:rFonts w:ascii="Google Sans Text" w:cs="Google Sans Text" w:eastAsia="Google Sans Text" w:hAnsi="Google Sans Text"/>
          <w:i w:val="1"/>
          <w:iCs w:val="1"/>
          <w:color w:val="1f1f1f"/>
          <w:rtl w:val="0"/>
        </w:rPr>
        <w:t xml:space="preserve">Tragelaphus strepsiceros</w:t>
      </w:r>
      <w:r w:rsidDel="00000000" w:rsidR="00000000" w:rsidRPr="00000000">
        <w:rPr>
          <w:rFonts w:ascii="Google Sans Text" w:cs="Google Sans Text" w:eastAsia="Google Sans Text" w:hAnsi="Google Sans Text"/>
          <w:color w:val="1f1f1f"/>
          <w:rtl w:val="0"/>
        </w:rPr>
        <w:t xml:space="preserve">) or the Nyala (</w:t>
      </w:r>
      <w:r w:rsidDel="00000000" w:rsidR="00000000" w:rsidRPr="00000000">
        <w:rPr>
          <w:rFonts w:ascii="Google Sans Text" w:cs="Google Sans Text" w:eastAsia="Google Sans Text" w:hAnsi="Google Sans Text"/>
          <w:i w:val="1"/>
          <w:iCs w:val="1"/>
          <w:color w:val="1f1f1f"/>
          <w:rtl w:val="0"/>
        </w:rPr>
        <w:t xml:space="preserve">Tragelaphus angasii</w:t>
      </w:r>
      <w:r w:rsidDel="00000000" w:rsidR="00000000" w:rsidRPr="00000000">
        <w:rPr>
          <w:rFonts w:ascii="Google Sans Text" w:cs="Google Sans Text" w:eastAsia="Google Sans Text" w:hAnsi="Google Sans Text"/>
          <w:color w:val="1f1f1f"/>
          <w:rtl w:val="0"/>
        </w:rPr>
        <w:t xml:space="preserve">), the bushbuck compensates with a tenacity and adaptability that has allowed it to conquer a wider range of habitats than perhaps any other African antelope.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the uninitiated, they are merely small, spotted deer-like creatures of the forest edge; to the seasoned professional hunter and the game farm manager, they are the "Prince of the Thickets," a quarry that offers a hunting challenge disproportionate to its size and a venison quality that is arguably peerless.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hunting farm client, the bushbuck represents a unique proposition. It is accessible yet elusive, ubiquitous yet difficult to census, and aesthetically beautiful yet renowned for a pugnacious aggression when cornered that rivals the continent's "Big Five".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Understanding the bushbuck requires delving beyond basic natural history into the complexities of its taxonomy—which has recently undergone a seismic scientific shift—its cryptic behavioral ethology, and the intricate details of its management and utilization.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an exhaustive reference for the hunting farm operator and the visiting client. It synthesizes the latest genetic research distinguishing the northern and southern species, explores the physiological nuances of their browsing habits, details the specific ballistics required to hunt them ethically in their dense riverine fortresses, and provides a culinary roadmap for utilizing their carcasses, from the "rugstring" to the "boud".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By integrating ecological data with practical hunting lore, we aim to elevate the status of the bushbuck from a mere "opportunity species" to a cornerstone of the sustainable utilization industry.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Taxonomic Revision and Evolutionary Biogeography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Scriptus</w:t>
      </w:r>
      <w:r w:rsidDel="00000000" w:rsidR="00000000" w:rsidRPr="00000000">
        <w:rPr>
          <w:rFonts w:ascii="Google Sans" w:cs="Google Sans" w:eastAsia="Google Sans" w:hAnsi="Google Sans"/>
          <w:color w:val="1f1f1f"/>
          <w:rtl w:val="0"/>
        </w:rPr>
        <w:t xml:space="preserve"> vs.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Sylvaticus</w:t>
      </w:r>
      <w:r w:rsidDel="00000000" w:rsidR="00000000" w:rsidRPr="00000000">
        <w:rPr>
          <w:rFonts w:ascii="Google Sans" w:cs="Google Sans" w:eastAsia="Google Sans" w:hAnsi="Google Sans"/>
          <w:color w:val="1f1f1f"/>
          <w:rtl w:val="0"/>
        </w:rPr>
        <w:t xml:space="preserve"> Paradigm Shift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the scientific community treated the bushbuck as a single, highly variable species, </w:t>
      </w:r>
      <w:r w:rsidDel="00000000" w:rsidR="00000000" w:rsidRPr="00000000">
        <w:rPr>
          <w:rFonts w:ascii="Google Sans Text" w:cs="Google Sans Text" w:eastAsia="Google Sans Text" w:hAnsi="Google Sans Text"/>
          <w:i w:val="1"/>
          <w:iCs w:val="1"/>
          <w:color w:val="1f1f1f"/>
          <w:rtl w:val="0"/>
        </w:rPr>
        <w:t xml:space="preserve">Tragelaphus scriptus</w:t>
      </w:r>
      <w:r w:rsidDel="00000000" w:rsidR="00000000" w:rsidRPr="00000000">
        <w:rPr>
          <w:rFonts w:ascii="Google Sans Text" w:cs="Google Sans Text" w:eastAsia="Google Sans Text" w:hAnsi="Google Sans Text"/>
          <w:color w:val="1f1f1f"/>
          <w:rtl w:val="0"/>
        </w:rPr>
        <w:t xml:space="preserve">, ranging from the Sahel in West Africa to the Cape of Good Hope. This "lumping" masked a deep evolutionary divergence that has only recently been elucidated through mitochondrial DNA (mtDNA) and morphometric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modern consensus, crucial for accurate trophy categorization and biodiversity management, recognizes two distinct species that diverged approximately 2.5 to 2.7 million years ago, likely driven by the expansion of the Rift Valley and changing forest cover during the Pleistocene.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distinction is not merely academic; it has profound implications for trophy registration (Rowland Ward and SCI) and genetic management on game ranches.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Northern or Harnessed Bushbuck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Tragelaphus scriptus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lineage inhabits the northern and western sectors of the continent, extending from Senegal and Gambia eastward to Ethiopia. Phenotypically, these animals are defined by a striking "harness" pattern—a complex geometric arrangement of white vertical stripes and horizontal lines against a base coat that is predominantly reddish-chestnut.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They generally retain this vivid coloration throughout adulthood, and sexual dimorphism in color is less pronounced than in their southern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Southern or Cape Bushbuck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Tragelaphus sylvaticus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species of primary interest to the Southern African game industry. Its range extends from the Cape Province northwards through East Africa to the Horn of Africa. The defining characteristic of </w:t>
      </w:r>
      <w:r w:rsidDel="00000000" w:rsidR="00000000" w:rsidRPr="00000000">
        <w:rPr>
          <w:rFonts w:ascii="Google Sans Text" w:cs="Google Sans Text" w:eastAsia="Google Sans Text" w:hAnsi="Google Sans Text"/>
          <w:i w:val="1"/>
          <w:iCs w:val="1"/>
          <w:color w:val="1f1f1f"/>
          <w:rtl w:val="0"/>
        </w:rPr>
        <w:t xml:space="preserve">T. sylvaticus</w:t>
      </w:r>
      <w:r w:rsidDel="00000000" w:rsidR="00000000" w:rsidRPr="00000000">
        <w:rPr>
          <w:rFonts w:ascii="Google Sans Text" w:cs="Google Sans Text" w:eastAsia="Google Sans Text" w:hAnsi="Google Sans Text"/>
          <w:color w:val="1f1f1f"/>
          <w:rtl w:val="0"/>
        </w:rPr>
        <w:t xml:space="preserve"> is extreme polymorphism and sexual dimorphism. While females often retain a reddish hue, males darken significantly with age, transitioning from chestnut to dark brown, sepia, or almost jet black in certain populations.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"harness" is largely absent; instead, white markings are reduced to spots on the flanks, a chevron on the nose, and a throat patch, though the degree of marking varies intensely by region.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Subspecies Complexity and Regional Variants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Within the </w:t>
      </w:r>
      <w:r w:rsidDel="00000000" w:rsidR="00000000" w:rsidRPr="00000000">
        <w:rPr>
          <w:rFonts w:ascii="Google Sans Text" w:cs="Google Sans Text" w:eastAsia="Google Sans Text" w:hAnsi="Google Sans Text"/>
          <w:i w:val="1"/>
          <w:iCs w:val="1"/>
          <w:color w:val="1f1f1f"/>
          <w:rtl w:val="0"/>
        </w:rPr>
        <w:t xml:space="preserve">Tragelaphus sylvaticus</w:t>
      </w:r>
      <w:r w:rsidDel="00000000" w:rsidR="00000000" w:rsidRPr="00000000">
        <w:rPr>
          <w:rFonts w:ascii="Google Sans Text" w:cs="Google Sans Text" w:eastAsia="Google Sans Text" w:hAnsi="Google Sans Text"/>
          <w:color w:val="1f1f1f"/>
          <w:rtl w:val="0"/>
        </w:rPr>
        <w:t xml:space="preserve"> complex, several subspecies or "ecotypes" are recognized. For the hunting client, knowing these distinctions adds immense value to the trophy, as different regions produce vastly different aesthetics.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Table 1: Comparative Characteristics of Major Bushbuck Subspecies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Subspecies/Ecotype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 Designation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Geographic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Coat Characteristics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Cape Bushbuck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 s. sylvaticus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Eastern/Western Cape, KZN (South Africa)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dark, often black. Minimal white spotting.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Known as the "Black Ram." Highly prized for the dark pelage.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Limpopo Bushbuck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 s. roualeyni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Limpopo Valley (SA/Zimbabwe)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Dark brown to grey-brown. More spotting than 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Intermediate form. Often heavier body mass due to agriculture.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Chobe Bushbuck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 s. ornatus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Chobe/Zambezi Basin (Botswana, Namibia, Zambia)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Rich chestnut-red even in maturity. Abundant white spots/stripes.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Considered the most beautiful. Retains "harness-like"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Menelik’s Bushbuck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 s. meneliki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Ethiopian Highlands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Dark, almost black. Longer, shaggier coat.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Adapted to montane cold. Rare and distinct trophy.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Somali Bushbuck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 s. fasciatus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Somalia, Eastern Ethiopia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Lighter, yellow-grey.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Adapted to arid scrub.</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It is important to note that where ranges overlap, such as in the Limpopo valley where distinct populations may meet, hybridization occurs, leading to a gradient of coat patterns.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However, on enclosed game farms, managers must be wary of introducing genetics from vastly different ecotypes (e.g., bringing Chobe bushbuck into the Eastern Cape) as this dilutes the local adaptation and phenotypic integrity of the </w:t>
      </w:r>
      <w:r w:rsidDel="00000000" w:rsidR="00000000" w:rsidRPr="00000000">
        <w:rPr>
          <w:rFonts w:ascii="Google Sans Text" w:cs="Google Sans Text" w:eastAsia="Google Sans Text" w:hAnsi="Google Sans Text"/>
          <w:i w:val="1"/>
          <w:iCs w:val="1"/>
          <w:color w:val="1f1f1f"/>
          <w:rtl w:val="0"/>
        </w:rPr>
        <w:t xml:space="preserve">sylvaticus</w:t>
      </w:r>
      <w:r w:rsidDel="00000000" w:rsidR="00000000" w:rsidRPr="00000000">
        <w:rPr>
          <w:rFonts w:ascii="Google Sans Text" w:cs="Google Sans Text" w:eastAsia="Google Sans Text" w:hAnsi="Google Sans Text"/>
          <w:color w:val="1f1f1f"/>
          <w:rtl w:val="0"/>
        </w:rPr>
        <w:t xml:space="preserve"> subspecies.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Evolutionary Adaptations of the Tragelaphines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bushbuck belongs to the tribe Tragelaphini, sharing a lineage with the Kudu, Nyala, Sitatunga, and Bongo.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lineage is characterized by the spiral horn growth in males and a "hunched" morphology where the rump is often higher than the shoulders.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body shape is a specific adaptation to moving through dense vegetation. Unlike the Alcelaphini (hartebeest/wildebeest) which are built for sustained speed on open plains, the tragelaphine build allows for explosive acceleration and a "diving" motion. When alarmed, a bushbuck lowers its head and plunges into the thicket; the high rump and powerful hindquarters propel it through resistance that would stop a flatter-backed animal.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evolutionary trait dictates their habitat requirement: they are obligate thicket dwellers who rely on obstruction rather than distance to escape predation.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Physical Morphology and Physiology</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Dimensions and Sexual Dimorphism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bushbuck exhibits marked sexual dimorphism, a trait common in ungulates with a polygynous mating system but exaggerated in this species due to the solitary nature of the males who must compete physically for mates without the stability of a herd hierarchy.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Table 2: Morphometric Data of </w:t>
      </w:r>
      <w:r w:rsidDel="00000000" w:rsidR="00000000" w:rsidRPr="00000000">
        <w:rPr>
          <w:rFonts w:ascii="Google Sans Text" w:cs="Google Sans Text" w:eastAsia="Google Sans Text" w:hAnsi="Google Sans Text"/>
          <w:b w:val="1"/>
          <w:bCs w:val="1"/>
          <w:i w:val="1"/>
          <w:iCs w:val="1"/>
          <w:color w:val="1f1f1f"/>
          <w:rtl w:val="0"/>
        </w:rPr>
        <w:t xml:space="preserve">Tragelaphus sylvaticus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Male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Female (Ewe)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Implications for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80 kg (Avg ~55-60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 60 kg (Avg ~30-35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Rams are significantly heavier; meat yield is nearly double.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88 – 176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 132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Clients often underestimate the size of a mature 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100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 – 85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profile aids in concealment in undergrowth.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Present (Spiral)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Absent (Rare anomalies)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Only males are legal game in most trophy contexts.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variation in weight is substantial and habitat-dependent. A "farm buck" living on high-protein crops like lucerne (alfalfa) or soy in the Mpumalanga highveld may reach 75-80 kg, approaching the size of a small Nyala. Conversely, a ram in the arid, nutrient-poor thickets of the Karoo may barely scrape 45 kg at maturity.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plasticity is a survival mechanism, allowing the species to persist in marginal environments where larger tragelaphines cannot maintain their metabolic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Pelage and Camouflage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coat of the bushbuck is a masterpiece of disruptive coloration. The white spots and stripes—geometrically arranged on the ears, chin, tail, legs, and flanks—break up the solid outline of the animal against the dappled light of the forest floor.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Dorsal Crest:</w:t>
      </w:r>
      <w:r w:rsidDel="00000000" w:rsidR="00000000" w:rsidRPr="00000000">
        <w:rPr>
          <w:rFonts w:ascii="Google Sans Text" w:cs="Google Sans Text" w:eastAsia="Google Sans Text" w:hAnsi="Google Sans Text"/>
          <w:color w:val="1f1f1f"/>
          <w:rtl w:val="0"/>
        </w:rPr>
        <w:t xml:space="preserve"> Males possess a mane of long hair running the length of the spine. This crest is erectile. When a ram is threatened by a rival or a predator, he raises this mane to increase his apparent vertical size, a behavior known as a lateral display.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This is often accompanied by a slow, stiff-legged gait, intended to intimidate without engaging in potentially fatal combat.</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"Flash" Signals:</w:t>
      </w:r>
      <w:r w:rsidDel="00000000" w:rsidR="00000000" w:rsidRPr="00000000">
        <w:rPr>
          <w:rFonts w:ascii="Google Sans Text" w:cs="Google Sans Text" w:eastAsia="Google Sans Text" w:hAnsi="Google Sans Text"/>
          <w:color w:val="1f1f1f"/>
          <w:rtl w:val="0"/>
        </w:rPr>
        <w:t xml:space="preserve"> The tail is bushy, dark on top but brilliant white underneath. When fleeing, the tail is raised, flashing this white underside. This serves as a "follow-me" signal to fawns in the dim light of the thicket or as a warning signal to the predator that it has been spotted, cancelling the element of surprise.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Ontogenetic Color Change:</w:t>
      </w:r>
      <w:r w:rsidDel="00000000" w:rsidR="00000000" w:rsidRPr="00000000">
        <w:rPr>
          <w:rFonts w:ascii="Google Sans Text" w:cs="Google Sans Text" w:eastAsia="Google Sans Text" w:hAnsi="Google Sans Text"/>
          <w:color w:val="1f1f1f"/>
          <w:rtl w:val="0"/>
        </w:rPr>
        <w:t xml:space="preserve"> The darkening of males with age is hormonally driven. A young ram (under 2 years) resembles a female in color. As testosterone levels rise and social status cements, the coat darkens. This allows hunters to visually age animals; a black coat almost guarantees a fully mature animal, whereas a red ram with horns might still be in his growth phase.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Horn Growth and Characteristics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Only males carry horns, which are distinct from the wide spirals of the Kudu or the lyre shapes of the Impala. Bushbuck horns are relatively straight but feature a strong spiral keel that twists around the core.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Growth Trajectory:</w:t>
      </w:r>
      <w:r w:rsidDel="00000000" w:rsidR="00000000" w:rsidRPr="00000000">
        <w:rPr>
          <w:rFonts w:ascii="Google Sans Text" w:cs="Google Sans Text" w:eastAsia="Google Sans Text" w:hAnsi="Google Sans Text"/>
          <w:color w:val="1f1f1f"/>
          <w:rtl w:val="0"/>
        </w:rPr>
        <w:t xml:space="preserve"> The horns grow backward, roughly parallel to the neck. This aerodynamic feature prevents the horns from snagging on vines and branches when the animal is running head-down through the bush.</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Development:</w:t>
      </w:r>
    </w:p>
    <w:p w:rsidR="00000000" w:rsidDel="00000000" w:rsidP="00000000" w:rsidRDefault="00000000" w:rsidRPr="00000000" w14:paraId="0000005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6-10 months:</w:t>
      </w:r>
      <w:r w:rsidDel="00000000" w:rsidR="00000000" w:rsidRPr="00000000">
        <w:rPr>
          <w:rFonts w:ascii="Google Sans Text" w:cs="Google Sans Text" w:eastAsia="Google Sans Text" w:hAnsi="Google Sans Text"/>
          <w:color w:val="1f1f1f"/>
          <w:rtl w:val="0"/>
        </w:rPr>
        <w:t xml:space="preserve"> Horn buds appear.</w:t>
      </w:r>
    </w:p>
    <w:p w:rsidR="00000000" w:rsidDel="00000000" w:rsidP="00000000" w:rsidRDefault="00000000" w:rsidRPr="00000000" w14:paraId="0000005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12 months:</w:t>
      </w:r>
      <w:r w:rsidDel="00000000" w:rsidR="00000000" w:rsidRPr="00000000">
        <w:rPr>
          <w:rFonts w:ascii="Google Sans Text" w:cs="Google Sans Text" w:eastAsia="Google Sans Text" w:hAnsi="Google Sans Text"/>
          <w:color w:val="1f1f1f"/>
          <w:rtl w:val="0"/>
        </w:rPr>
        <w:t xml:space="preserve"> Straight spikes ("penkop").</w:t>
      </w:r>
    </w:p>
    <w:p w:rsidR="00000000" w:rsidDel="00000000" w:rsidP="00000000" w:rsidRDefault="00000000" w:rsidRPr="00000000" w14:paraId="0000005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2 years:</w:t>
      </w:r>
      <w:r w:rsidDel="00000000" w:rsidR="00000000" w:rsidRPr="00000000">
        <w:rPr>
          <w:rFonts w:ascii="Google Sans Text" w:cs="Google Sans Text" w:eastAsia="Google Sans Text" w:hAnsi="Google Sans Text"/>
          <w:color w:val="1f1f1f"/>
          <w:rtl w:val="0"/>
        </w:rPr>
        <w:t xml:space="preserve"> The spiral keel becomes evident.</w:t>
      </w:r>
    </w:p>
    <w:p w:rsidR="00000000" w:rsidDel="00000000" w:rsidP="00000000" w:rsidRDefault="00000000" w:rsidRPr="00000000" w14:paraId="0000005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3+ years:</w:t>
      </w:r>
      <w:r w:rsidDel="00000000" w:rsidR="00000000" w:rsidRPr="00000000">
        <w:rPr>
          <w:rFonts w:ascii="Google Sans Text" w:cs="Google Sans Text" w:eastAsia="Google Sans Text" w:hAnsi="Google Sans Text"/>
          <w:color w:val="1f1f1f"/>
          <w:rtl w:val="0"/>
        </w:rPr>
        <w:t xml:space="preserve"> The first full twist is completed.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Trophy Assessment:</w:t>
      </w:r>
      <w:r w:rsidDel="00000000" w:rsidR="00000000" w:rsidRPr="00000000">
        <w:rPr>
          <w:rFonts w:ascii="Google Sans Text" w:cs="Google Sans Text" w:eastAsia="Google Sans Text" w:hAnsi="Google Sans Text"/>
          <w:color w:val="1f1f1f"/>
          <w:rtl w:val="0"/>
        </w:rPr>
        <w:t xml:space="preserve"> Trophy quality is determined by length and mass. A horn length of 14 inches is the "Holy Grail" for bushbuck hunters (Rowland Ward minimum is 15 inches, SCI Bronze is 31 inches combined score).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However, older rams often wear down (broom) their horn tips through fighting and rubbing against abrasive bark, leading to shorter but incredibly massive horns that are highly esteemed by connoisseurs.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Behavioral Ethology</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Activity Cycles: The Ghost in the Darkness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Bushbuck are fundamentally </w:t>
      </w:r>
      <w:r w:rsidDel="00000000" w:rsidR="00000000" w:rsidRPr="00000000">
        <w:rPr>
          <w:rFonts w:ascii="Google Sans Text" w:cs="Google Sans Text" w:eastAsia="Google Sans Text" w:hAnsi="Google Sans Text"/>
          <w:b w:val="1"/>
          <w:bCs w:val="1"/>
          <w:color w:val="1f1f1f"/>
          <w:rtl w:val="0"/>
        </w:rPr>
        <w:t xml:space="preserve">crepuscular</w:t>
      </w:r>
      <w:r w:rsidDel="00000000" w:rsidR="00000000" w:rsidRPr="00000000">
        <w:rPr>
          <w:rFonts w:ascii="Google Sans Text" w:cs="Google Sans Text" w:eastAsia="Google Sans Text" w:hAnsi="Google Sans Text"/>
          <w:color w:val="1f1f1f"/>
          <w:rtl w:val="0"/>
        </w:rPr>
        <w:t xml:space="preserve"> (active at dawn and dusk) and </w:t>
      </w:r>
      <w:r w:rsidDel="00000000" w:rsidR="00000000" w:rsidRPr="00000000">
        <w:rPr>
          <w:rFonts w:ascii="Google Sans Text" w:cs="Google Sans Text" w:eastAsia="Google Sans Text" w:hAnsi="Google Sans Text"/>
          <w:b w:val="1"/>
          <w:bCs w:val="1"/>
          <w:color w:val="1f1f1f"/>
          <w:rtl w:val="0"/>
        </w:rPr>
        <w:t xml:space="preserve">nocturnal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While they have the physiological capacity to be active during the day, their activity budget is heavily dictated by anthropogenic disturbance and predation pressure.</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Effect of Fear:</w:t>
      </w:r>
      <w:r w:rsidDel="00000000" w:rsidR="00000000" w:rsidRPr="00000000">
        <w:rPr>
          <w:rFonts w:ascii="Google Sans Text" w:cs="Google Sans Text" w:eastAsia="Google Sans Text" w:hAnsi="Google Sans Text"/>
          <w:color w:val="1f1f1f"/>
          <w:rtl w:val="0"/>
        </w:rPr>
        <w:t xml:space="preserve"> Research in Mozambique's Gorongosa National Park has demonstrated a "landscape of fear." In areas where apex predators (Leopards, Wild Dogs) have been extirpated, bushbuck become bolder, foraging in open floodplains during the day. Conversely, when predator cues (scent or sound) are reintroduced, they immediately retreat to the cover of deep thickets and shift to nocturnal activity.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Implications for Hunting:</w:t>
      </w:r>
      <w:r w:rsidDel="00000000" w:rsidR="00000000" w:rsidRPr="00000000">
        <w:rPr>
          <w:rFonts w:ascii="Google Sans Text" w:cs="Google Sans Text" w:eastAsia="Google Sans Text" w:hAnsi="Google Sans Text"/>
          <w:color w:val="1f1f1f"/>
          <w:rtl w:val="0"/>
        </w:rPr>
        <w:t xml:space="preserve"> On game farms with high human activity, bushbuck will be almost entirely nocturnal, often grazing on lawns or crops only between 10:00 PM and 3:00 AM. Successful hunting requires capitalizing on the brief windows of twilight or managing the farm to reduce disturbance, encouraging them to emerge earlier.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Social Structure: Solitary but Connected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traditional view of the bushbuck as a strictly solitary animal is an oversimplification. While they do not form cohesive herds like Impala, their social structure is best described as "socially loose" or spatially structured.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Matrilineal Clans:</w:t>
      </w:r>
      <w:r w:rsidDel="00000000" w:rsidR="00000000" w:rsidRPr="00000000">
        <w:rPr>
          <w:rFonts w:ascii="Google Sans Text" w:cs="Google Sans Text" w:eastAsia="Google Sans Text" w:hAnsi="Google Sans Text"/>
          <w:color w:val="1f1f1f"/>
          <w:rtl w:val="0"/>
        </w:rPr>
        <w:t xml:space="preserve"> Studies in Uganda indicate that females often remain in or near their natal home range, forming loose associations of related females (matrilineal clans). They may share a home range but forage separately to reduce competition.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Male Territoriality:</w:t>
      </w:r>
      <w:r w:rsidDel="00000000" w:rsidR="00000000" w:rsidRPr="00000000">
        <w:rPr>
          <w:rFonts w:ascii="Google Sans Text" w:cs="Google Sans Text" w:eastAsia="Google Sans Text" w:hAnsi="Google Sans Text"/>
          <w:color w:val="1f1f1f"/>
          <w:rtl w:val="0"/>
        </w:rPr>
        <w:t xml:space="preserve"> Mature males are territorial but their territories are often resource-based (defending a prime thicket or water source). They actively avoid one another. Young males, evicted from the maternal group at roughly 6 months, may form transient "bachelor groups," but these are unstable and dissolve as the individuals reach sexual maturity.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"Freezing" Response:</w:t>
      </w:r>
      <w:r w:rsidDel="00000000" w:rsidR="00000000" w:rsidRPr="00000000">
        <w:rPr>
          <w:rFonts w:ascii="Google Sans Text" w:cs="Google Sans Text" w:eastAsia="Google Sans Text" w:hAnsi="Google Sans Text"/>
          <w:color w:val="1f1f1f"/>
          <w:rtl w:val="0"/>
        </w:rPr>
        <w:t xml:space="preserve"> The bushbuck's primary anti-predator strategy is crypsis. They will stand absolute motionless in cover, allowing a threat to pass within meters. This behavior makes censusing them via drive counts notoriously inaccurate.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Aggression: The "Poor Man's Buffalo"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bushbuck has a legendary reputation for aggression, earning it the Afrikaans moniker </w:t>
      </w:r>
      <w:r w:rsidDel="00000000" w:rsidR="00000000" w:rsidRPr="00000000">
        <w:rPr>
          <w:rFonts w:ascii="Google Sans Text" w:cs="Google Sans Text" w:eastAsia="Google Sans Text" w:hAnsi="Google Sans Text"/>
          <w:i w:val="1"/>
          <w:iCs w:val="1"/>
          <w:color w:val="1f1f1f"/>
          <w:rtl w:val="0"/>
        </w:rPr>
        <w:t xml:space="preserve">Bosbok</w:t>
      </w:r>
      <w:r w:rsidDel="00000000" w:rsidR="00000000" w:rsidRPr="00000000">
        <w:rPr>
          <w:rFonts w:ascii="Google Sans Text" w:cs="Google Sans Text" w:eastAsia="Google Sans Text" w:hAnsi="Google Sans Text"/>
          <w:color w:val="1f1f1f"/>
          <w:rtl w:val="0"/>
        </w:rPr>
        <w:t xml:space="preserve">, often spoken with a tone of caution. It is widely regarded as the most dangerous of the medium-sized antelopes.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Mechanisms:</w:t>
      </w:r>
      <w:r w:rsidDel="00000000" w:rsidR="00000000" w:rsidRPr="00000000">
        <w:rPr>
          <w:rFonts w:ascii="Google Sans Text" w:cs="Google Sans Text" w:eastAsia="Google Sans Text" w:hAnsi="Google Sans Text"/>
          <w:color w:val="1f1f1f"/>
          <w:rtl w:val="0"/>
        </w:rPr>
        <w:t xml:space="preserve"> When wounded or cornered, a bushbuck does not panic; it counter-attacks. It is known to backtrack on its own spoor, waiting in ambush for the pursuer. The attack is swift—a low lunge aimed at the groin or legs, using the sharp, dagger-like horns with devastating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Recorded Incidents:</w:t>
      </w:r>
      <w:r w:rsidDel="00000000" w:rsidR="00000000" w:rsidRPr="00000000">
        <w:rPr>
          <w:rFonts w:ascii="Google Sans Text" w:cs="Google Sans Text" w:eastAsia="Google Sans Text" w:hAnsi="Google Sans Text"/>
          <w:color w:val="1f1f1f"/>
          <w:rtl w:val="0"/>
        </w:rPr>
        <w:t xml:space="preserve"> There are numerous anecdotal and documented accounts of fatalities. Snippet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details a harrowing incident in Kruger National Park where a "tame" bushbuck buck gored a young girl in the face after being fed, highlighting that even habituated animals retain their aggressive instincts. Snippet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references Derek Brown, who survived a serious assault.</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Predator Interactions:</w:t>
      </w:r>
      <w:r w:rsidDel="00000000" w:rsidR="00000000" w:rsidRPr="00000000">
        <w:rPr>
          <w:rFonts w:ascii="Google Sans Text" w:cs="Google Sans Text" w:eastAsia="Google Sans Text" w:hAnsi="Google Sans Text"/>
          <w:color w:val="1f1f1f"/>
          <w:rtl w:val="0"/>
        </w:rPr>
        <w:t xml:space="preserve"> This aggression extends to natural predators. Video evidence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depicts bushbuck rams standing their ground against solitary Leopards and even Wild Dog packs. While they often succumb to the pack strategies of Wild Dogs or the ambush of a Leopard, they are not passive victims. The mortality rate in male-male fighting during the rut is also exceptionally high compared to other antelopes, further evidencing their pugnacious nature.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Vocalizations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Bushbuck are generally quiet, but their vocalizations are distinct and functional.</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Bark:</w:t>
      </w:r>
      <w:r w:rsidDel="00000000" w:rsidR="00000000" w:rsidRPr="00000000">
        <w:rPr>
          <w:rFonts w:ascii="Google Sans Text" w:cs="Google Sans Text" w:eastAsia="Google Sans Text" w:hAnsi="Google Sans Text"/>
          <w:color w:val="1f1f1f"/>
          <w:rtl w:val="0"/>
        </w:rPr>
        <w:t xml:space="preserve"> The most famous sound is a loud, resonant bark, deep and hoarse, often compared to the sound of a baboon or a large dog.</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This is an alarm call. It is described as "ventriloquial," meaning it is difficult for a predator (or hunter) to locate the source of the sound—an evolutionary adaptation to warn conspecifics without revealing the caller's exact position.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Grunting:</w:t>
      </w:r>
      <w:r w:rsidDel="00000000" w:rsidR="00000000" w:rsidRPr="00000000">
        <w:rPr>
          <w:rFonts w:ascii="Google Sans Text" w:cs="Google Sans Text" w:eastAsia="Google Sans Text" w:hAnsi="Google Sans Text"/>
          <w:color w:val="1f1f1f"/>
          <w:rtl w:val="0"/>
        </w:rPr>
        <w:t xml:space="preserve"> During the rut, males trailing a female will emit low, guttural grunts.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Bleating:</w:t>
      </w:r>
      <w:r w:rsidDel="00000000" w:rsidR="00000000" w:rsidRPr="00000000">
        <w:rPr>
          <w:rFonts w:ascii="Google Sans Text" w:cs="Google Sans Text" w:eastAsia="Google Sans Text" w:hAnsi="Google Sans Text"/>
          <w:color w:val="1f1f1f"/>
          <w:rtl w:val="0"/>
        </w:rPr>
        <w:t xml:space="preserve"> Fawns and mothers communicate with soft bleats, similar to domestic goats but quieter.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Habitat, Diet, and Ecological Management</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Habitat Requirements: The Edge Effect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bushbuck is an "ecotone" specialist. It thrives at the interface between two habitats: dense cover (for safety/rest) and open clearing (for high-quality forage).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Thicket Dependency:</w:t>
      </w:r>
      <w:r w:rsidDel="00000000" w:rsidR="00000000" w:rsidRPr="00000000">
        <w:rPr>
          <w:rFonts w:ascii="Google Sans Text" w:cs="Google Sans Text" w:eastAsia="Google Sans Text" w:hAnsi="Google Sans Text"/>
          <w:color w:val="1f1f1f"/>
          <w:rtl w:val="0"/>
        </w:rPr>
        <w:t xml:space="preserve"> They are rarely found far from dense vegetation. This can be riverine forest, montane forest, coastal dune bush, or dense Acacia thickets. The physical structure of the vegetation is more important than the species composition; it must provide visual obstruction from predators.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Proximity:</w:t>
      </w:r>
      <w:r w:rsidDel="00000000" w:rsidR="00000000" w:rsidRPr="00000000">
        <w:rPr>
          <w:rFonts w:ascii="Google Sans Text" w:cs="Google Sans Text" w:eastAsia="Google Sans Text" w:hAnsi="Google Sans Text"/>
          <w:color w:val="1f1f1f"/>
          <w:rtl w:val="0"/>
        </w:rPr>
        <w:t xml:space="preserve"> While they are water-dependent and drink daily if possible, they can survive on dew and moisture-rich tubers in arid environments like the Kalahari, provided the riverine scrub is thick enough to retain humidity.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Dietary Habits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Bushbuck are </w:t>
      </w:r>
      <w:r w:rsidDel="00000000" w:rsidR="00000000" w:rsidRPr="00000000">
        <w:rPr>
          <w:rFonts w:ascii="Google Sans Text" w:cs="Google Sans Text" w:eastAsia="Google Sans Text" w:hAnsi="Google Sans Text"/>
          <w:b w:val="1"/>
          <w:bCs w:val="1"/>
          <w:color w:val="1f1f1f"/>
          <w:rtl w:val="0"/>
        </w:rPr>
        <w:t xml:space="preserve">Selective Browsers</w:t>
      </w:r>
      <w:r w:rsidDel="00000000" w:rsidR="00000000" w:rsidRPr="00000000">
        <w:rPr>
          <w:rFonts w:ascii="Google Sans Text" w:cs="Google Sans Text" w:eastAsia="Google Sans Text" w:hAnsi="Google Sans Text"/>
          <w:color w:val="1f1f1f"/>
          <w:rtl w:val="0"/>
        </w:rPr>
        <w:t xml:space="preserve"> (Concentrate Selectors).</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Forage Selection:</w:t>
      </w:r>
      <w:r w:rsidDel="00000000" w:rsidR="00000000" w:rsidRPr="00000000">
        <w:rPr>
          <w:rFonts w:ascii="Google Sans Text" w:cs="Google Sans Text" w:eastAsia="Google Sans Text" w:hAnsi="Google Sans Text"/>
          <w:color w:val="1f1f1f"/>
          <w:rtl w:val="0"/>
        </w:rPr>
        <w:t xml:space="preserve"> They feed primarily on high-quality browse: leaves, buds, flowers, and fruits of dicotyledonous plants. They are highly selective, choosing the most nutritious parts of the plant to maximize energy intake per bite.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Grazing:</w:t>
      </w:r>
      <w:r w:rsidDel="00000000" w:rsidR="00000000" w:rsidRPr="00000000">
        <w:rPr>
          <w:rFonts w:ascii="Google Sans Text" w:cs="Google Sans Text" w:eastAsia="Google Sans Text" w:hAnsi="Google Sans Text"/>
          <w:color w:val="1f1f1f"/>
          <w:rtl w:val="0"/>
        </w:rPr>
        <w:t xml:space="preserve"> Unlike the pure browsers (Giraffe, Kudu), bushbuck will graze on fresh, green grass, but this rarely constitutes more than 10-20% of their diet.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Supplementation:</w:t>
      </w:r>
      <w:r w:rsidDel="00000000" w:rsidR="00000000" w:rsidRPr="00000000">
        <w:rPr>
          <w:rFonts w:ascii="Google Sans Text" w:cs="Google Sans Text" w:eastAsia="Google Sans Text" w:hAnsi="Google Sans Text"/>
          <w:color w:val="1f1f1f"/>
          <w:rtl w:val="0"/>
        </w:rPr>
        <w:t xml:space="preserve"> They are known to dig for roots and tubers during the dry season. Uniquely, they also consume fungi and mushrooms, likely to supplement micronutrients like copper.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Crop Raiding:</w:t>
      </w:r>
      <w:r w:rsidDel="00000000" w:rsidR="00000000" w:rsidRPr="00000000">
        <w:rPr>
          <w:rFonts w:ascii="Google Sans Text" w:cs="Google Sans Text" w:eastAsia="Google Sans Text" w:hAnsi="Google Sans Text"/>
          <w:color w:val="1f1f1f"/>
          <w:rtl w:val="0"/>
        </w:rPr>
        <w:t xml:space="preserve"> In agricultural areas, they are notorious for raiding vegetable gardens, citrus orchards, and forestry plantations, where they strip the bark of young pine trees.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Ecological Interactions</w:t>
      </w:r>
    </w:p>
    <w:p w:rsidR="00000000" w:rsidDel="00000000" w:rsidP="00000000" w:rsidRDefault="00000000" w:rsidRPr="00000000" w14:paraId="0000007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Primate Association:</w:t>
      </w:r>
      <w:r w:rsidDel="00000000" w:rsidR="00000000" w:rsidRPr="00000000">
        <w:rPr>
          <w:rFonts w:ascii="Google Sans Text" w:cs="Google Sans Text" w:eastAsia="Google Sans Text" w:hAnsi="Google Sans Text"/>
          <w:color w:val="1f1f1f"/>
          <w:rtl w:val="0"/>
        </w:rPr>
        <w:t xml:space="preserve"> A fascinating commensal relationship exists between bushbuck and primates (Baboons and Vervet Monkeys). Bushbuck often forage underneath trees occupied by monkeys. The monkeys drop fruit, leaves, and flowers that are otherwise inaccessible to the antelope. In return, the bushbuck's acute sense of smell provides an early warning system against terrestrial predators (like Leopards) that the monkeys might miss from above.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Swimming:</w:t>
      </w:r>
      <w:r w:rsidDel="00000000" w:rsidR="00000000" w:rsidRPr="00000000">
        <w:rPr>
          <w:rFonts w:ascii="Google Sans Text" w:cs="Google Sans Text" w:eastAsia="Google Sans Text" w:hAnsi="Google Sans Text"/>
          <w:color w:val="1f1f1f"/>
          <w:rtl w:val="0"/>
        </w:rPr>
        <w:t xml:space="preserve"> Bushbuck are powerful swimmers, capable of crossing rivers and lakes up to 3 km wide.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ability allows them to colonize islands in the Okavango Delta and Kariba, accessing grazing that is free from terrestrial predators. However, this exposes them to Nile Crocodiles, a significant source of mortality.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Management on Game Farms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Managing for bushbuck differs from managing herd animals.</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 Preservation:</w:t>
      </w:r>
      <w:r w:rsidDel="00000000" w:rsidR="00000000" w:rsidRPr="00000000">
        <w:rPr>
          <w:rFonts w:ascii="Google Sans Text" w:cs="Google Sans Text" w:eastAsia="Google Sans Text" w:hAnsi="Google Sans Text"/>
          <w:color w:val="1f1f1f"/>
          <w:rtl w:val="0"/>
        </w:rPr>
        <w:t xml:space="preserve"> The clearing of riverine bush for agriculture or "park-like" aesthetics is the biggest threat to bushbuck. Managers should maintain "corridors" of dense bush connecting water sources to feeding grounds.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Points:</w:t>
      </w:r>
      <w:r w:rsidDel="00000000" w:rsidR="00000000" w:rsidRPr="00000000">
        <w:rPr>
          <w:rFonts w:ascii="Google Sans Text" w:cs="Google Sans Text" w:eastAsia="Google Sans Text" w:hAnsi="Google Sans Text"/>
          <w:color w:val="1f1f1f"/>
          <w:rtl w:val="0"/>
        </w:rPr>
        <w:t xml:space="preserve"> Artificial water points should be small and secluded. Troughs placed in the open will be dominated by Wildebeest or Zebra; bushbuck require water points tucked into the bush edge to feel safe enough to drink.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Competition:</w:t>
      </w:r>
      <w:r w:rsidDel="00000000" w:rsidR="00000000" w:rsidRPr="00000000">
        <w:rPr>
          <w:rFonts w:ascii="Google Sans Text" w:cs="Google Sans Text" w:eastAsia="Google Sans Text" w:hAnsi="Google Sans Text"/>
          <w:color w:val="1f1f1f"/>
          <w:rtl w:val="0"/>
        </w:rPr>
        <w:t xml:space="preserve"> High densities of Nyala (</w:t>
      </w:r>
      <w:r w:rsidDel="00000000" w:rsidR="00000000" w:rsidRPr="00000000">
        <w:rPr>
          <w:rFonts w:ascii="Google Sans Text" w:cs="Google Sans Text" w:eastAsia="Google Sans Text" w:hAnsi="Google Sans Text"/>
          <w:i w:val="1"/>
          <w:iCs w:val="1"/>
          <w:color w:val="1f1f1f"/>
          <w:rtl w:val="0"/>
        </w:rPr>
        <w:t xml:space="preserve">Tragelaphus angasii</w:t>
      </w:r>
      <w:r w:rsidDel="00000000" w:rsidR="00000000" w:rsidRPr="00000000">
        <w:rPr>
          <w:rFonts w:ascii="Google Sans Text" w:cs="Google Sans Text" w:eastAsia="Google Sans Text" w:hAnsi="Google Sans Text"/>
          <w:color w:val="1f1f1f"/>
          <w:rtl w:val="0"/>
        </w:rPr>
        <w:t xml:space="preserve">) can be detrimental to bushbuck. Nyala occupy the same niche (browsers) but are larger and more aggressive, often displacing bushbuck from prime habitat. Managers must monitor the Nyala-Bushbuck ratio carefully.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Art of the Hunt: Strategy and Tactics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bushbuck is often described as a game of patience and observation, akin to hunting whitetail deer in the US or Roe deer in Europe, but with a dangerous twist.</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Hunting Methods</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Spot and Stalk:</w:t>
      </w:r>
      <w:r w:rsidDel="00000000" w:rsidR="00000000" w:rsidRPr="00000000">
        <w:rPr>
          <w:rFonts w:ascii="Google Sans Text" w:cs="Google Sans Text" w:eastAsia="Google Sans Text" w:hAnsi="Google Sans Text"/>
          <w:color w:val="1f1f1f"/>
          <w:rtl w:val="0"/>
        </w:rPr>
        <w:t xml:space="preserve"> This is the classic method. Hunters glass riverine valleys and forest edges at first light and last light from a vantage point. Once a ram is spotted, the stalk begins. This is challenging because the riverine vegetation is often dry and noisy ("wait-a-bit" thorns), and the bushbuck's hearing is acute.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Ambush (Blind Hunting):</w:t>
      </w:r>
      <w:r w:rsidDel="00000000" w:rsidR="00000000" w:rsidRPr="00000000">
        <w:rPr>
          <w:rFonts w:ascii="Google Sans Text" w:cs="Google Sans Text" w:eastAsia="Google Sans Text" w:hAnsi="Google Sans Text"/>
          <w:color w:val="1f1f1f"/>
          <w:rtl w:val="0"/>
        </w:rPr>
        <w:t xml:space="preserve"> Sitting in a blind or treestand over a waterhole or a cultivated food plot (lucerne) is highly effective. This method allows for careful evaluation of the trophy, which is critical given the difficulty of judging horn length in the shadows.</w:t>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Driven Hunts:</w:t>
      </w:r>
      <w:r w:rsidDel="00000000" w:rsidR="00000000" w:rsidRPr="00000000">
        <w:rPr>
          <w:rFonts w:ascii="Google Sans Text" w:cs="Google Sans Text" w:eastAsia="Google Sans Text" w:hAnsi="Google Sans Text"/>
          <w:color w:val="1f1f1f"/>
          <w:rtl w:val="0"/>
        </w:rPr>
        <w:t xml:space="preserve"> In dense coastal bush (Eastern Cape), beaters may be used to push animals toward standing guns. This is fast-paced and requires shotgun shooting or quick rifle work, but it offers less opportunity for selective trophy judgment.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Tracking and Spoor Identification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Tracking a solitary bushbuck is considered a high-level skill.</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Spoor Morphology:</w:t>
      </w:r>
      <w:r w:rsidDel="00000000" w:rsidR="00000000" w:rsidRPr="00000000">
        <w:rPr>
          <w:rFonts w:ascii="Google Sans Text" w:cs="Google Sans Text" w:eastAsia="Google Sans Text" w:hAnsi="Google Sans Text"/>
          <w:color w:val="1f1f1f"/>
          <w:rtl w:val="0"/>
        </w:rPr>
        <w:t xml:space="preserve"> The track is small (4-5 cm), neat, and wedge-shaped, typical of the Tragelaphines but smaller than Nyala.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Dewclaw Myth:</w:t>
      </w:r>
      <w:r w:rsidDel="00000000" w:rsidR="00000000" w:rsidRPr="00000000">
        <w:rPr>
          <w:rFonts w:ascii="Google Sans Text" w:cs="Google Sans Text" w:eastAsia="Google Sans Text" w:hAnsi="Google Sans Text"/>
          <w:color w:val="1f1f1f"/>
          <w:rtl w:val="0"/>
        </w:rPr>
        <w:t xml:space="preserve"> A persistent myth in hunting circles is that male tracks can be distinguished from female tracks by the presence of dewclaws or a "splayed" hoof. Research and expert tracking consensus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indicate that dewclaw registration is a function of substrate (mud/sand) and gait (galloping) rather than sex. However, experienced trackers note that mature rams often have blunter hoof tips due to weight and age, while ewes have sharper, more tapered prints.</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Dung:</w:t>
      </w:r>
      <w:r w:rsidDel="00000000" w:rsidR="00000000" w:rsidRPr="00000000">
        <w:rPr>
          <w:rFonts w:ascii="Google Sans Text" w:cs="Google Sans Text" w:eastAsia="Google Sans Text" w:hAnsi="Google Sans Text"/>
          <w:color w:val="1f1f1f"/>
          <w:rtl w:val="0"/>
        </w:rPr>
        <w:t xml:space="preserve"> Bushbuck dung consists of small, distinct pellets, often pointed at one end. Unlike Impala, they do not use communal middens (latrines); they defecate randomly, making it harder to establish a pattern based on dung alone.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Calling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not as responsive as predators, bushbuck can be called.</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Bleating:</w:t>
      </w:r>
      <w:r w:rsidDel="00000000" w:rsidR="00000000" w:rsidRPr="00000000">
        <w:rPr>
          <w:rFonts w:ascii="Google Sans Text" w:cs="Google Sans Text" w:eastAsia="Google Sans Text" w:hAnsi="Google Sans Text"/>
          <w:color w:val="1f1f1f"/>
          <w:rtl w:val="0"/>
        </w:rPr>
        <w:t xml:space="preserve"> A soft fawn bleat can bring in a concerned ewe, and sometimes the ram trailing her.</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Grunting:</w:t>
      </w:r>
      <w:r w:rsidDel="00000000" w:rsidR="00000000" w:rsidRPr="00000000">
        <w:rPr>
          <w:rFonts w:ascii="Google Sans Text" w:cs="Google Sans Text" w:eastAsia="Google Sans Text" w:hAnsi="Google Sans Text"/>
          <w:color w:val="1f1f1f"/>
          <w:rtl w:val="0"/>
        </w:rPr>
        <w:t xml:space="preserve"> A deep grunt call, similar to a pig grunt but softer, can sometimes pique the curiosity of a territorial ram during the rut, challenging him to investigate an intruder.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Ballistics, Rifle, and Gear Selection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bushbuck usually occurs at close range (under 100 meters) but in very heavy cover. This dictates specific equipment choices.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"Brush Busting" Debate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hunting lore suggests that heavy, round-nosed bullets (like a 220gr.30-06) can "bust" through brush without deflecting. Ballistic experiments (referencing Jack O'Connor and modern tests) debunk this: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bullets deflect when hitting twigs.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However, heavy, slow-moving bullets with high sectional density are </w:t>
      </w:r>
      <w:r w:rsidDel="00000000" w:rsidR="00000000" w:rsidRPr="00000000">
        <w:rPr>
          <w:rFonts w:ascii="Google Sans Text" w:cs="Google Sans Text" w:eastAsia="Google Sans Text" w:hAnsi="Google Sans Text"/>
          <w:i w:val="1"/>
          <w:iCs w:val="1"/>
          <w:color w:val="1f1f1f"/>
          <w:rtl w:val="0"/>
        </w:rPr>
        <w:t xml:space="preserve">less</w:t>
      </w:r>
      <w:r w:rsidDel="00000000" w:rsidR="00000000" w:rsidRPr="00000000">
        <w:rPr>
          <w:rFonts w:ascii="Google Sans Text" w:cs="Google Sans Text" w:eastAsia="Google Sans Text" w:hAnsi="Google Sans Text"/>
          <w:color w:val="1f1f1f"/>
          <w:rtl w:val="0"/>
        </w:rPr>
        <w:t xml:space="preserve"> likely to fragment or destabilize completely compared to light, high-velocity spitzer bullets.</w:t>
      </w:r>
    </w:p>
    <w:p w:rsidR="00000000" w:rsidDel="00000000" w:rsidP="00000000" w:rsidRDefault="00000000" w:rsidRPr="00000000" w14:paraId="00000094">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Avoid light, fragile bullets (e.g., Ballistic Tips in.243) which may explode on a twig or the shoulder blade. Opt for heavy-for-caliber, bonded, or monolithic bullets.</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Rifle and Caliber Selection</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Minimum:</w:t>
      </w:r>
      <w:r w:rsidDel="00000000" w:rsidR="00000000" w:rsidRPr="00000000">
        <w:rPr>
          <w:rFonts w:ascii="Google Sans Text" w:cs="Google Sans Text" w:eastAsia="Google Sans Text" w:hAnsi="Google Sans Text"/>
          <w:color w:val="1f1f1f"/>
          <w:rtl w:val="0"/>
        </w:rPr>
        <w:t xml:space="preserve"> The.243 Winchester with a premium 100gr bullet (e.g., Nosler Partition) is adequate for open shots but marginal for raking shots in thick bush.</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Standard:</w:t>
      </w:r>
      <w:r w:rsidDel="00000000" w:rsidR="00000000" w:rsidRPr="00000000">
        <w:rPr>
          <w:rFonts w:ascii="Google Sans Text" w:cs="Google Sans Text" w:eastAsia="Google Sans Text" w:hAnsi="Google Sans Text"/>
          <w:color w:val="1f1f1f"/>
          <w:rtl w:val="0"/>
        </w:rPr>
        <w:t xml:space="preserve"> The 7x57 Mauser,.308 Winchester, and.30-06 Springfield are ideal. They offer manageable recoil and sufficient energy to anchor a ram.</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Heavy Hitters:</w:t>
      </w:r>
      <w:r w:rsidDel="00000000" w:rsidR="00000000" w:rsidRPr="00000000">
        <w:rPr>
          <w:rFonts w:ascii="Google Sans Text" w:cs="Google Sans Text" w:eastAsia="Google Sans Text" w:hAnsi="Google Sans Text"/>
          <w:color w:val="1f1f1f"/>
          <w:rtl w:val="0"/>
        </w:rPr>
        <w:t xml:space="preserve"> For dedicated bush hunting, the.375 H&amp;H or 9.3x62 Mauser are surprisingly effective choices. They launch heavy bullets at moderate velocities, creating a large wound channel that ensures a blood trail without causing excessive meat damage (hematoma) often seen with high-velocity magnums.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Optics and Camouflage</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Scopes:</w:t>
      </w:r>
      <w:r w:rsidDel="00000000" w:rsidR="00000000" w:rsidRPr="00000000">
        <w:rPr>
          <w:rFonts w:ascii="Google Sans Text" w:cs="Google Sans Text" w:eastAsia="Google Sans Text" w:hAnsi="Google Sans Text"/>
          <w:color w:val="1f1f1f"/>
          <w:rtl w:val="0"/>
        </w:rPr>
        <w:t xml:space="preserve"> Bushbuck are hunted in the "gray light" of dawn and dusk. Light transmission is the critical factor. A scope with a 50mm or 56mm objective lens and high-quality glass (e.g., Zeiss, Swarovski, Meopta Meostar) allows the hunter to see the crosshairs against a dark animal in a dark bush when the naked eye cannot.</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Illuminated reticles are highly recommended.</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Camouflage:</w:t>
      </w:r>
      <w:r w:rsidDel="00000000" w:rsidR="00000000" w:rsidRPr="00000000">
        <w:rPr>
          <w:rFonts w:ascii="Google Sans Text" w:cs="Google Sans Text" w:eastAsia="Google Sans Text" w:hAnsi="Google Sans Text"/>
          <w:color w:val="1f1f1f"/>
          <w:rtl w:val="0"/>
        </w:rPr>
        <w:t xml:space="preserve"> The hunting environment is high-contrast (shadow and light). Patterns that mimic "sticks and leaves" often blob out into a dark silhouette at a distance. Modern "macro-pattern" camouflages like </w:t>
      </w:r>
      <w:r w:rsidDel="00000000" w:rsidR="00000000" w:rsidRPr="00000000">
        <w:rPr>
          <w:rFonts w:ascii="Google Sans Text" w:cs="Google Sans Text" w:eastAsia="Google Sans Text" w:hAnsi="Google Sans Text"/>
          <w:b w:val="1"/>
          <w:bCs w:val="1"/>
          <w:color w:val="1f1f1f"/>
          <w:rtl w:val="0"/>
        </w:rPr>
        <w:t xml:space="preserve">KUIU Valo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Prym1</w:t>
      </w:r>
      <w:r w:rsidDel="00000000" w:rsidR="00000000" w:rsidRPr="00000000">
        <w:rPr>
          <w:rFonts w:ascii="Google Sans Text" w:cs="Google Sans Text" w:eastAsia="Google Sans Text" w:hAnsi="Google Sans Text"/>
          <w:color w:val="1f1f1f"/>
          <w:rtl w:val="0"/>
        </w:rPr>
        <w:t xml:space="preserve">, which use complex organic shapes to break up the human outline, are superior in this terrain.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Shot Placement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Anatomy is key. A wounded bushbuck is a liability.</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Aim one-third up the body, directly on the vertical line of the foreleg. This hits the top of the heart and the lungs.</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off-side shoulder.</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w:t>
      </w:r>
      <w:r w:rsidDel="00000000" w:rsidR="00000000" w:rsidRPr="00000000">
        <w:rPr>
          <w:rFonts w:ascii="Google Sans Text" w:cs="Google Sans Text" w:eastAsia="Google Sans Text" w:hAnsi="Google Sans Text"/>
          <w:color w:val="1f1f1f"/>
          <w:rtl w:val="0"/>
        </w:rPr>
        <w:t xml:space="preserve"> A favorite shot for bushbuck peering out of cover. Aim for the "throat patch" where the neck meets the chest.</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"Texas Heart Shot":</w:t>
      </w:r>
      <w:r w:rsidDel="00000000" w:rsidR="00000000" w:rsidRPr="00000000">
        <w:rPr>
          <w:rFonts w:ascii="Google Sans Text" w:cs="Google Sans Text" w:eastAsia="Google Sans Text" w:hAnsi="Google Sans Text"/>
          <w:color w:val="1f1f1f"/>
          <w:rtl w:val="0"/>
        </w:rPr>
        <w:t xml:space="preserve"> Not recommended due to the dense muscle and bone of the haunches, but a heavy caliber (.375) can penetrate to the vitals.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Trophy Judging and Value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Field judging a bushbuck is notoriously difficult. The horns are dark, the bush is dark, and the animal is rarely still.</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"Ear Rule"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reliable field estimation method involves comparing the horn length to the ear length.</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A mature bushbuck ram's ear is approximately 6 to 7 inches long.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14-Inch Goal:</w:t>
      </w:r>
      <w:r w:rsidDel="00000000" w:rsidR="00000000" w:rsidRPr="00000000">
        <w:rPr>
          <w:rFonts w:ascii="Google Sans Text" w:cs="Google Sans Text" w:eastAsia="Google Sans Text" w:hAnsi="Google Sans Text"/>
          <w:color w:val="1f1f1f"/>
          <w:rtl w:val="0"/>
        </w:rPr>
        <w:t xml:space="preserve"> If the horns project straight up and appear to be </w:t>
      </w:r>
      <w:r w:rsidDel="00000000" w:rsidR="00000000" w:rsidRPr="00000000">
        <w:rPr>
          <w:rFonts w:ascii="Google Sans Text" w:cs="Google Sans Text" w:eastAsia="Google Sans Text" w:hAnsi="Google Sans Text"/>
          <w:b w:val="1"/>
          <w:bCs w:val="1"/>
          <w:color w:val="1f1f1f"/>
          <w:rtl w:val="0"/>
        </w:rPr>
        <w:t xml:space="preserve">twice the length of the ear</w:t>
      </w:r>
      <w:r w:rsidDel="00000000" w:rsidR="00000000" w:rsidRPr="00000000">
        <w:rPr>
          <w:rFonts w:ascii="Google Sans Text" w:cs="Google Sans Text" w:eastAsia="Google Sans Text" w:hAnsi="Google Sans Text"/>
          <w:color w:val="1f1f1f"/>
          <w:rtl w:val="0"/>
        </w:rPr>
        <w:t xml:space="preserve">, the ram is likely in the 13-14 inch class—a solid trophy.</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16-Inch Monster:</w:t>
      </w:r>
      <w:r w:rsidDel="00000000" w:rsidR="00000000" w:rsidRPr="00000000">
        <w:rPr>
          <w:rFonts w:ascii="Google Sans Text" w:cs="Google Sans Text" w:eastAsia="Google Sans Text" w:hAnsi="Google Sans Text"/>
          <w:color w:val="1f1f1f"/>
          <w:rtl w:val="0"/>
        </w:rPr>
        <w:t xml:space="preserve"> If the horns extend significantly more than double the ear length, and have a deep outward spiral, you are looking at a potential 16-inch record class animal.</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Other Indicators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Look for bases that are thick and nearly touching on the forehead. Heavy bases indicate age.</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Young rams have horns that grow straight back or slightly out (V-shape). Old rams have horns that spiral out and then tip back in or forward (bell shape).</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Coat:</w:t>
      </w:r>
      <w:r w:rsidDel="00000000" w:rsidR="00000000" w:rsidRPr="00000000">
        <w:rPr>
          <w:rFonts w:ascii="Google Sans Text" w:cs="Google Sans Text" w:eastAsia="Google Sans Text" w:hAnsi="Google Sans Text"/>
          <w:color w:val="1f1f1f"/>
          <w:rtl w:val="0"/>
        </w:rPr>
        <w:t xml:space="preserve"> In Southern Africa, a jet-black coat is the surest sign of a fully mature ram. A red ram with long horns is likely a younger animal with great genetic potential—leaving him for another year might produce a record.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Utilization: Venison and Recipes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Bushbuck venison is often cited by South African hunters as the finest of all antelope meat. It is fine-grained, darker than Impala, and lacks the stringy texture of Kudu. Because they are browsers, the meat is aromatic and flavorful.</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South African Cuts and Processing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maximize the value of the carcass, proper butchery is essential. The following table outlines the standard Afrikaans cuts used in the industry.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Venison Cuts and Culinary Applications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Cut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Cut (Afrikaans)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Cooking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Backstrap / Loin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Rugstring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prime cut along the spine. Extremely 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Seared whole (medium-rare), Carpaccio, or Butterfly Steaks.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 /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large muscle mass of the hind leg. 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Whole roast (</w:t>
            </w:r>
            <w:r w:rsidDel="00000000" w:rsidR="00000000" w:rsidRPr="00000000">
              <w:rPr>
                <w:rFonts w:ascii="Google Sans Text" w:cs="Google Sans Text" w:eastAsia="Google Sans Text" w:hAnsi="Google Sans Text"/>
                <w:i w:val="1"/>
                <w:iCs w:val="1"/>
                <w:color w:val="1f1f1f"/>
                <w:shd w:fill="auto" w:val="clear"/>
                <w:rtl w:val="0"/>
              </w:rPr>
              <w:t xml:space="preserve">Wildsboud</w:t>
            </w:r>
            <w:r w:rsidDel="00000000" w:rsidR="00000000" w:rsidRPr="00000000">
              <w:rPr>
                <w:rFonts w:ascii="Google Sans Text" w:cs="Google Sans Text" w:eastAsia="Google Sans Text" w:hAnsi="Google Sans Text"/>
                <w:color w:val="1f1f1f"/>
                <w:shd w:fill="auto" w:val="clear"/>
                <w:rtl w:val="0"/>
              </w:rPr>
              <w:t xml:space="preserve">), Biltong, or Schnitzels.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Haas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tenderloin inside the ribcage.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Pan-fried quickly in butter. Do not overcook.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Skelkel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leg meat. High in collagen.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cooking: </w:t>
            </w:r>
            <w:r w:rsidDel="00000000" w:rsidR="00000000" w:rsidRPr="00000000">
              <w:rPr>
                <w:rFonts w:ascii="Google Sans Text" w:cs="Google Sans Text" w:eastAsia="Google Sans Text" w:hAnsi="Google Sans Text"/>
                <w:i w:val="1"/>
                <w:iCs w:val="1"/>
                <w:color w:val="1f1f1f"/>
                <w:shd w:fill="auto" w:val="clear"/>
                <w:rtl w:val="0"/>
              </w:rPr>
              <w:t xml:space="preserve">Potjiekos</w:t>
            </w:r>
            <w:r w:rsidDel="00000000" w:rsidR="00000000" w:rsidRPr="00000000">
              <w:rPr>
                <w:rFonts w:ascii="Google Sans Text" w:cs="Google Sans Text" w:eastAsia="Google Sans Text" w:hAnsi="Google Sans Text"/>
                <w:color w:val="1f1f1f"/>
                <w:shd w:fill="auto" w:val="clear"/>
                <w:rtl w:val="0"/>
              </w:rPr>
              <w:t xml:space="preserve"> (Stew) or braised for 4+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Nek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Vertebrae-rich with intercostal meat.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cooking: Pulled venison, </w:t>
            </w:r>
            <w:r w:rsidDel="00000000" w:rsidR="00000000" w:rsidRPr="00000000">
              <w:rPr>
                <w:rFonts w:ascii="Google Sans Text" w:cs="Google Sans Text" w:eastAsia="Google Sans Text" w:hAnsi="Google Sans Text"/>
                <w:i w:val="1"/>
                <w:iCs w:val="1"/>
                <w:color w:val="1f1f1f"/>
                <w:shd w:fill="auto" w:val="clear"/>
                <w:rtl w:val="0"/>
              </w:rPr>
              <w:t xml:space="preserve">Potjies</w:t>
            </w:r>
            <w:r w:rsidDel="00000000" w:rsidR="00000000" w:rsidRPr="00000000">
              <w:rPr>
                <w:rFonts w:ascii="Google Sans Text" w:cs="Google Sans Text" w:eastAsia="Google Sans Text" w:hAnsi="Google Sans Text"/>
                <w:color w:val="1f1f1f"/>
                <w:shd w:fill="auto" w:val="clear"/>
                <w:rtl w:val="0"/>
              </w:rPr>
              <w:t xml:space="preserve">, or Mince.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Blad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Tougher than the leg.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Mince (Burgers), Dry Wors (Sausage), or Stew.</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Recipes</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9.2.1 Bushbuck Biltong (The Hunter's Snack)</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Bushbuck makes exceptional biltong because the meat is lean.</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Use the </w:t>
      </w:r>
      <w:r w:rsidDel="00000000" w:rsidR="00000000" w:rsidRPr="00000000">
        <w:rPr>
          <w:rFonts w:ascii="Google Sans Text" w:cs="Google Sans Text" w:eastAsia="Google Sans Text" w:hAnsi="Google Sans Text"/>
          <w:i w:val="1"/>
          <w:iCs w:val="1"/>
          <w:color w:val="1f1f1f"/>
          <w:rtl w:val="0"/>
        </w:rPr>
        <w:t xml:space="preserve">Boud</w:t>
      </w:r>
      <w:r w:rsidDel="00000000" w:rsidR="00000000" w:rsidRPr="00000000">
        <w:rPr>
          <w:rFonts w:ascii="Google Sans Text" w:cs="Google Sans Text" w:eastAsia="Google Sans Text" w:hAnsi="Google Sans Text"/>
          <w:color w:val="1f1f1f"/>
          <w:rtl w:val="0"/>
        </w:rPr>
        <w:t xml:space="preserve"> (Silverside or Topside). Cut into 2cm thick strips </w:t>
      </w:r>
      <w:r w:rsidDel="00000000" w:rsidR="00000000" w:rsidRPr="00000000">
        <w:rPr>
          <w:rFonts w:ascii="Google Sans Text" w:cs="Google Sans Text" w:eastAsia="Google Sans Text" w:hAnsi="Google Sans Text"/>
          <w:i w:val="1"/>
          <w:iCs w:val="1"/>
          <w:color w:val="1f1f1f"/>
          <w:rtl w:val="0"/>
        </w:rPr>
        <w:t xml:space="preserve">with</w:t>
      </w:r>
      <w:r w:rsidDel="00000000" w:rsidR="00000000" w:rsidRPr="00000000">
        <w:rPr>
          <w:rFonts w:ascii="Google Sans Text" w:cs="Google Sans Text" w:eastAsia="Google Sans Text" w:hAnsi="Google Sans Text"/>
          <w:color w:val="1f1f1f"/>
          <w:rtl w:val="0"/>
        </w:rPr>
        <w:t xml:space="preserve"> the grain.</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Cure:</w:t>
      </w:r>
      <w:r w:rsidDel="00000000" w:rsidR="00000000" w:rsidRPr="00000000">
        <w:rPr>
          <w:rFonts w:ascii="Google Sans Text" w:cs="Google Sans Text" w:eastAsia="Google Sans Text" w:hAnsi="Google Sans Text"/>
          <w:color w:val="1f1f1f"/>
          <w:rtl w:val="0"/>
        </w:rPr>
        <w:t xml:space="preserve"> Vinegar, coarse salt, brown sugar, toasted coriander seeds (roughly crushed), and black pepper.</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Layer meat and spice mix for 12 hours. Hang in a cool, dry place with airflow for 3-5 days. The result is a black, snap-dry biltong with intense flavor.</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9.2.2 "Rugstring" Carpaccio</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Semi-frozen backstrap (easier to slice).</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Slice paper-thin. Arrange on a plate. Drizzle with high-quality olive oil, lemon juice, cracked black pepper, and shavings of Parmesan cheese. Top with capers and arugula. The raw meat's natural sweetness shines here.</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9.2.3 Venison Burger</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Mix:</w:t>
      </w:r>
      <w:r w:rsidDel="00000000" w:rsidR="00000000" w:rsidRPr="00000000">
        <w:rPr>
          <w:rFonts w:ascii="Google Sans Text" w:cs="Google Sans Text" w:eastAsia="Google Sans Text" w:hAnsi="Google Sans Text"/>
          <w:color w:val="1f1f1f"/>
          <w:rtl w:val="0"/>
        </w:rPr>
        <w:t xml:space="preserve"> 70% Bushbuck mince (Shoulder/Neck) + 30% Pork fat (or Brisket fat). Venison is too lean to make a good burger on its own; the fat is essential for juiciness.</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Seasoning:</w:t>
      </w:r>
      <w:r w:rsidDel="00000000" w:rsidR="00000000" w:rsidRPr="00000000">
        <w:rPr>
          <w:rFonts w:ascii="Google Sans Text" w:cs="Google Sans Text" w:eastAsia="Google Sans Text" w:hAnsi="Google Sans Text"/>
          <w:color w:val="1f1f1f"/>
          <w:rtl w:val="0"/>
        </w:rPr>
        <w:t xml:space="preserve"> Salt, pepper, garlic powder, and a dash of Worcestershire sauce.</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Cooking:</w:t>
      </w:r>
      <w:r w:rsidDel="00000000" w:rsidR="00000000" w:rsidRPr="00000000">
        <w:rPr>
          <w:rFonts w:ascii="Google Sans Text" w:cs="Google Sans Text" w:eastAsia="Google Sans Text" w:hAnsi="Google Sans Text"/>
          <w:color w:val="1f1f1f"/>
          <w:rtl w:val="0"/>
        </w:rPr>
        <w:t xml:space="preserve"> Grill over high heat to sear the outside while keeping the inside pink.</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Bushbuck is far more than just another entry on a price list. It is an ecological indicator of healthy thicket vegetation, a biological marvel of adaptation, and a hunting challenge that demands the highest level of skill and respect. For the game farm, it offers a sustainable resource that appeals to both the trophy hunter seeking a "Black Ram" and the meat hunter looking for the finest venison in Africa.</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understanding the nuance of the </w:t>
      </w:r>
      <w:r w:rsidDel="00000000" w:rsidR="00000000" w:rsidRPr="00000000">
        <w:rPr>
          <w:rFonts w:ascii="Google Sans Text" w:cs="Google Sans Text" w:eastAsia="Google Sans Text" w:hAnsi="Google Sans Text"/>
          <w:i w:val="1"/>
          <w:iCs w:val="1"/>
          <w:color w:val="1f1f1f"/>
          <w:rtl w:val="0"/>
        </w:rPr>
        <w:t xml:space="preserve">scriptus/sylvaticus</w:t>
      </w:r>
      <w:r w:rsidDel="00000000" w:rsidR="00000000" w:rsidRPr="00000000">
        <w:rPr>
          <w:rFonts w:ascii="Google Sans Text" w:cs="Google Sans Text" w:eastAsia="Google Sans Text" w:hAnsi="Google Sans Text"/>
          <w:color w:val="1f1f1f"/>
          <w:rtl w:val="0"/>
        </w:rPr>
        <w:t xml:space="preserve"> split, managing the "landscape of fear" to encourage visibility, and utilizing the carcass from nose to tail, the modern hunting farm can turn the "Prince of the Thickets" into its crowning jewel. Whether encountered in the mist of a KZN forest or the dust of the Limpopo valley, the bushbuck remains a symbol of the wild, untamed corners of the African bush.</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scriptus (bushbuck) | INFORMATION - Animal Diversity Web,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https://animaldiversity.org/accounts/Tragelaphus_scriptus/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scriptus - BiodiversityPMC,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https://biodiversitypmc.sibils.org/collections/plazi/03F507139951FFEA0348FE2EF6A9FBEC</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bushbuck - Wikipedia,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https://en.wikipedia.org/wiki/Cape_bushbuck</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Facts - Hluhluwe Game Reserve,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https://www.hluhluwegamereserve.com/bushbuck-facts/</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Close shave with death (Bushbuck Attack) - YouTube,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https://www.youtube.com/watch?v=GzITmxVGh3o</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Bushbuck - Shakari Connection,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https://www.shakariconnection.com/hunting-bushbuck.html</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Cut Chart,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https://macmeat.com/wp-content/uploads/2015/11/venison-cut-chart.pdf</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Deer Diagram: Complete Guide To The Cuts of Venison - North American Whitetail,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https://www.northamericanwhitetail.com/editorial/cuts-of-venison-explained/368933</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SANBI,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https://www.sanbi.org/animal-of-the-week/bushbuck/</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Defassa waterbuck, bushbuck, or duiker? Discover unique African antelopes,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https://www.awf.org/news/defassa-waterbuck-bushbuck-or-duiker-discover-unique-african-antelopes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Harnessed - Diana Hunting Tours,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https://www.diana-hunting.com/game/bushbuck-harnessed</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many faces of the bushbuck | DSC Northeast,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https://dscnortheast.org/the-many-faces-of-the-bushbuck/</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sylvaticus (Sparrman, 1780) - GBIF,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https://www.gbif.org/es/species/11378190</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information - Rust de Winter Safaris,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https://www.rustdewintersafaris.com/bushbuck-information</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ornatus - BiodiversityPMC,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https://biodiversitypmc.sibils.org/collections/plazi/03F507139955FFEE0377FE72F6CEFA4D</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Focus on the Bushbuck (Tragelaphus scriptus) - ResearchGate,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https://www.researchgate.net/publication/316165634_Focus_on_the_Bushbuck_Tragelaphus_scriptus</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Tragelaphus angasii – Nyala - Endangered Wildlife Trust,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https://ewt.org/wp-content/uploads/2022/11/30.-NyalaTragelaphus-angasii_LC.pdf</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Population size, habitat preference, and feeding ecology of the common bushbuck (Tragelaphus scriptus decula) in Simien Mountains National Park, Ethiopia - PMC - NIH,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https://pmc.ncbi.nlm.nih.gov/articles/PMC12220583/</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elusive bushbuck: Surprising survivors in the suburbs - letting nature back in,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https://naturebackin.com/2020/06/25/the-elusive-bushbuck-surprising-survivors-in-the-suburbs/</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Facts, Diet, Habitat &amp; Pictures on Animalia.bio,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https://animalia.bio/bushbuck</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African Wildlife Foundation,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https://www.awf.org/wildlife-conservation/bushbuck</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Bushbuck in South Africa | TDK Safaris,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https://tdksafaris.com/p62/species-list/the-bushbuck.html</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Ingwelala,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https://ingwelala.co.za/archives/fauna-flora/bushbuck.html</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&amp; ROWLAND WARD TROPHY MINIMUMS - Taxidermy Africa,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https://www.taxidermyafrica.com/page/sci-rowland-ward-trophy-minimums</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 Kaiwhai Safaris,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https://kaiwhaisafaris.com/rowland-ward-sci/</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Trophy Bushbuck in Africa - Discount African Hunts,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https://www.discountafricanhunts.com/blog/hunting-trophy-bushbuck-in-africa.html</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'Landscape of fearlessness': bushbuck emboldened following top-predator decline in Mozambique - Mongabay,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https://news.mongabay.com/2019/05/landscape-of-fearlessness-bushbuck-emboldened-following-top-predator-decline-in-mozambique/</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wild dogs reintroduced into Gorongosa National Park - The Pringle Lab,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https://pringle.princeton.edu/news/reintroduction-of-carnivores-in-gorongosa</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MpalaLive,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https://www.mpalalive.org/field_guide/view/bushbuck</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Claim against SANParks for attack by bushbuck in Letaba Rest Camp - The Citizen,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https://www.citizen.co.za/lowvelder/news-headlines/2015/09/18/claim-against-sanparks-for-attack-by-bushbuck-in-letaba-rest-camp/</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Tries Defending Itself From Wild Dogs - YouTube,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https://www.youtube.com/watch?v=ewajXqWljO0</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Leopard facing a barking bushbuck : r/Damnthatsinteresting - Reddit,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https://www.reddit.com/r/Damnthatsinteresting/comments/14rhn6h/leopard_facing_a_barking_bushbuck/</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Bushbuck Call &amp; Sounds - Wild Ambience,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https://wildambience.com/wildlife-sounds/cape-bushbuck/</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Sounds &amp; Call - Alarm barks of a Cape Bushbuck - YouTube,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https://www.youtube.com/watch?v=uEcsgwatvas</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Rattle, Grunt, Wheeze | Woods N Water News,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https://woods-n-waternews.com/2015/06/01/articles-in-this-issue-i-2015-06-01-220650-112113-rattle-grunt-wheeze-html/</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of bushbuck (Tragelaphus scriptus) in Mole National Park, Ghana. - Knowledge Commons,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https://knowledgecommons.lakeheadu.ca/bitstream/handle/2453/951/DankwaB2000m-1b.pdf?sequence=1&amp;isAllowed=y</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Primate Ecology and Behavior – Explorations - UH Pressbooks,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https://pressbooks-dev.oer.hawaii.edu/explorationsbioanth/chapter/__unknown__-6/</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Interspecific relationships (Chapter 16) - Mahale Chimpanzees - Cambridge University Press &amp; Assessment,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https://www.cambridge.org/core/books/mahale-chimpanzees/interspecific-relationships/363005A1C186ACDD4B060AD7CFE120C9</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Cape Bushbuck Facts - Fact Animal,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https://factanimal.com/cape-bushbuck/</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bushbuck facts, distribution &amp; population - BioDB,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https://biodb.com/species/cape-bushbuck/</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ranching part 2: Placement of watering points - ProAgri Media,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https://www.proagrimedia.com/livestock/game-ranching-part-2-placement-of-watering-points/</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ranching part 1: Water for game | ProAgri,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https://proagri.co.za/game-ranching-part-1-water-for-game/</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 Ram - Africa Mammals Guide - Kruger National Park,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https://www.krugerpark.co.za/africa_bushbuck.html</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Buck from Doe Tracks - NatureTracking,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https://naturetracking.com/buck-vs-doe-tracks/</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Buck track vs Doe track: is there a way? - YouTube,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https://www.youtube.com/watch?v=tlvWCOH9BBY</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Bucks, Does, and Dewclaws: Clearing Up One of Hunting's Biggest Myths,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https://deerassociation.com/bucks-does-and-dewclaws-clearing-up-one-of-huntings-biggest-myths/</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Grunt Call Vocalizations Every Whitetail Hunter Should Know | MeatEater Wired To Hunt,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https://www.themeateater.com/wired-to-hunt/whitetail-hunting/3-grunt-call-vocalizations-every-whitetail-hunter-should-know</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Brush Busting Bullets Put to the Test - Outdoor Life,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https://www.outdoorlife.com/guns/brush-rifles-bullets-tested/</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Brush-Busting Bullets: Myth or Reality? | An Official Journal Of The NRA - American Hunter,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https://www.americanhunter.org/content/brush-busting-bullets-myth-or-reality/</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a Plainsgame Rifle - Safari Club International,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https://safariclub.org/choosing-a-plainsgame-rifle/</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do-it-all rifle caliber for hunting? - Reddit, accessed January 9, 2026, </w:t>
      </w:r>
      <w:hyperlink r:id="rId56">
        <w:r w:rsidDel="00000000" w:rsidR="00000000" w:rsidRPr="00000000">
          <w:rPr>
            <w:rFonts w:ascii="Google Sans" w:cs="Google Sans" w:eastAsia="Google Sans" w:hAnsi="Google Sans"/>
            <w:color w:val="0000ee"/>
            <w:sz w:val="24"/>
            <w:szCs w:val="24"/>
            <w:u w:val="single"/>
            <w:rtl w:val="0"/>
          </w:rPr>
          <w:t xml:space="preserve">https://www.reddit.com/r/Hunting/comments/1e7v3v7/best_doitall_rifle_caliber_for_hunting/</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Low Light Riflescope Buying Guide in - Optics Trade Blog, accessed January 9, 2026, </w:t>
      </w:r>
      <w:hyperlink r:id="rId57">
        <w:r w:rsidDel="00000000" w:rsidR="00000000" w:rsidRPr="00000000">
          <w:rPr>
            <w:rFonts w:ascii="Google Sans" w:cs="Google Sans" w:eastAsia="Google Sans" w:hAnsi="Google Sans"/>
            <w:color w:val="0000ee"/>
            <w:sz w:val="24"/>
            <w:szCs w:val="24"/>
            <w:u w:val="single"/>
            <w:rtl w:val="0"/>
          </w:rPr>
          <w:t xml:space="preserve">https://www.optics-trade.eu/blog/the-ultimate-low-light-riflescope-buying-guide/</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Camo Patterns Selection Guide - KUIU, accessed January 9, 2026, </w:t>
      </w:r>
      <w:hyperlink r:id="rId58">
        <w:r w:rsidDel="00000000" w:rsidR="00000000" w:rsidRPr="00000000">
          <w:rPr>
            <w:rFonts w:ascii="Google Sans" w:cs="Google Sans" w:eastAsia="Google Sans" w:hAnsi="Google Sans"/>
            <w:color w:val="0000ee"/>
            <w:sz w:val="24"/>
            <w:szCs w:val="24"/>
            <w:u w:val="single"/>
            <w:rtl w:val="0"/>
          </w:rPr>
          <w:t xml:space="preserve">https://www.kuiu.com/blogs/do-your-research/selecting-your-camo-pattern</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PRYM1® Camo - Bushbuck, accessed January 9, 2026, </w:t>
      </w:r>
      <w:hyperlink r:id="rId59">
        <w:r w:rsidDel="00000000" w:rsidR="00000000" w:rsidRPr="00000000">
          <w:rPr>
            <w:rFonts w:ascii="Google Sans" w:cs="Google Sans" w:eastAsia="Google Sans" w:hAnsi="Google Sans"/>
            <w:color w:val="0000ee"/>
            <w:sz w:val="24"/>
            <w:szCs w:val="24"/>
            <w:u w:val="single"/>
            <w:rtl w:val="0"/>
          </w:rPr>
          <w:t xml:space="preserve">https://bushbuck.co.nz/pages/prym1</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 RifleShooter, accessed January 9, 2026, </w:t>
      </w:r>
      <w:hyperlink r:id="rId60">
        <w:r w:rsidDel="00000000" w:rsidR="00000000" w:rsidRPr="00000000">
          <w:rPr>
            <w:rFonts w:ascii="Google Sans" w:cs="Google Sans" w:eastAsia="Google Sans" w:hAnsi="Google Sans"/>
            <w:color w:val="0000ee"/>
            <w:sz w:val="24"/>
            <w:szCs w:val="24"/>
            <w:u w:val="single"/>
            <w:rtl w:val="0"/>
          </w:rPr>
          <w:t xml:space="preserve">https://www.rifleshootermag.com/editorial/shooting_tips_shot_placement/83435</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Field Judging Trophy Pronghorn Antelope Bucks - Game &amp; Fish Magazine, accessed January 9, 2026, </w:t>
      </w:r>
      <w:hyperlink r:id="rId61">
        <w:r w:rsidDel="00000000" w:rsidR="00000000" w:rsidRPr="00000000">
          <w:rPr>
            <w:rFonts w:ascii="Google Sans" w:cs="Google Sans" w:eastAsia="Google Sans" w:hAnsi="Google Sans"/>
            <w:color w:val="0000ee"/>
            <w:sz w:val="24"/>
            <w:szCs w:val="24"/>
            <w:u w:val="single"/>
            <w:rtl w:val="0"/>
          </w:rPr>
          <w:t xml:space="preserve">https://www.gameandfishmag.com/editorial/tips-for-field-judging-trophy-pronghorn-antelope-bucks/347647</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Bushbuck Bites: The Ultimate Wild Venison Burger Recipe, accessed January 9, 2026, </w:t>
      </w:r>
      <w:hyperlink r:id="rId62">
        <w:r w:rsidDel="00000000" w:rsidR="00000000" w:rsidRPr="00000000">
          <w:rPr>
            <w:rFonts w:ascii="Google Sans" w:cs="Google Sans" w:eastAsia="Google Sans" w:hAnsi="Google Sans"/>
            <w:color w:val="0000ee"/>
            <w:sz w:val="24"/>
            <w:szCs w:val="24"/>
            <w:u w:val="single"/>
            <w:rtl w:val="0"/>
          </w:rPr>
          <w:t xml:space="preserve">https://bushbuck.com/blogs/campfire-chats/ultimate-wild-venison-burger-recipe</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Venison Biltong Like a Pro: My Simple and Delicious Recipe - YouTube, accessed January 9, 2026, </w:t>
      </w:r>
      <w:hyperlink r:id="rId63">
        <w:r w:rsidDel="00000000" w:rsidR="00000000" w:rsidRPr="00000000">
          <w:rPr>
            <w:rFonts w:ascii="Google Sans" w:cs="Google Sans" w:eastAsia="Google Sans" w:hAnsi="Google Sans"/>
            <w:color w:val="0000ee"/>
            <w:sz w:val="24"/>
            <w:szCs w:val="24"/>
            <w:u w:val="single"/>
            <w:rtl w:val="0"/>
          </w:rPr>
          <w:t xml:space="preserve">https://www.youtube.com/watch?v=0NRmbHjb4pk</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The BEST "Mule Deer" BILTONG | South African "Jerky" - YouTube, accessed January 9, 2026, </w:t>
      </w:r>
      <w:hyperlink r:id="rId64">
        <w:r w:rsidDel="00000000" w:rsidR="00000000" w:rsidRPr="00000000">
          <w:rPr>
            <w:rFonts w:ascii="Google Sans" w:cs="Google Sans" w:eastAsia="Google Sans" w:hAnsi="Google Sans"/>
            <w:color w:val="0000ee"/>
            <w:sz w:val="24"/>
            <w:szCs w:val="24"/>
            <w:u w:val="single"/>
            <w:rtl w:val="0"/>
          </w:rPr>
          <w:t xml:space="preserve">https://www.youtube.com/watch?v=Wc20tJgQ6qc</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Marinated Fallow Steaks | Vension Recipes - Bushbuck Bites, accessed January 9, 2026, </w:t>
      </w:r>
      <w:hyperlink r:id="rId65">
        <w:r w:rsidDel="00000000" w:rsidR="00000000" w:rsidRPr="00000000">
          <w:rPr>
            <w:rFonts w:ascii="Google Sans" w:cs="Google Sans" w:eastAsia="Google Sans" w:hAnsi="Google Sans"/>
            <w:color w:val="0000ee"/>
            <w:sz w:val="24"/>
            <w:szCs w:val="24"/>
            <w:u w:val="single"/>
            <w:rtl w:val="0"/>
          </w:rPr>
          <w:t xml:space="preserve">https://bushbuck.com/blogs/campfire-chats/bushbuck-bites-marinated-fallow-deer-steaks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oods-n-waternews.com/2015/06/01/articles-in-this-issue-i-2015-06-01-220650-112113-rattle-grunt-wheeze-html/" TargetMode="External"/><Relationship Id="rId42" Type="http://schemas.openxmlformats.org/officeDocument/2006/relationships/hyperlink" Target="https://pressbooks-dev.oer.hawaii.edu/explorationsbioanth/chapter/__unknown__-6/" TargetMode="External"/><Relationship Id="rId41" Type="http://schemas.openxmlformats.org/officeDocument/2006/relationships/hyperlink" Target="https://knowledgecommons.lakeheadu.ca/bitstream/handle/2453/951/DankwaB2000m-1b.pdf?sequence=1&amp;isAllowed=y" TargetMode="External"/><Relationship Id="rId44" Type="http://schemas.openxmlformats.org/officeDocument/2006/relationships/hyperlink" Target="https://factanimal.com/cape-bushbuck/" TargetMode="External"/><Relationship Id="rId43" Type="http://schemas.openxmlformats.org/officeDocument/2006/relationships/hyperlink" Target="https://www.cambridge.org/core/books/mahale-chimpanzees/interspecific-relationships/363005A1C186ACDD4B060AD7CFE120C9" TargetMode="External"/><Relationship Id="rId46" Type="http://schemas.openxmlformats.org/officeDocument/2006/relationships/hyperlink" Target="https://www.proagrimedia.com/livestock/game-ranching-part-2-placement-of-watering-points/" TargetMode="External"/><Relationship Id="rId45" Type="http://schemas.openxmlformats.org/officeDocument/2006/relationships/hyperlink" Target="https://biodb.com/species/cape-bushbu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luhluwegamereserve.com/bushbuck-facts/" TargetMode="External"/><Relationship Id="rId48" Type="http://schemas.openxmlformats.org/officeDocument/2006/relationships/hyperlink" Target="https://www.krugerpark.co.za/africa_bushbuck.html" TargetMode="External"/><Relationship Id="rId47" Type="http://schemas.openxmlformats.org/officeDocument/2006/relationships/hyperlink" Target="https://proagri.co.za/game-ranching-part-1-water-for-game/" TargetMode="External"/><Relationship Id="rId49" Type="http://schemas.openxmlformats.org/officeDocument/2006/relationships/hyperlink" Target="https://naturetracking.com/buck-vs-doe-tracks/" TargetMode="External"/><Relationship Id="rId5" Type="http://schemas.openxmlformats.org/officeDocument/2006/relationships/styles" Target="styles.xml"/><Relationship Id="rId6" Type="http://schemas.openxmlformats.org/officeDocument/2006/relationships/hyperlink" Target="https://animaldiversity.org/accounts/Tragelaphus_scriptus/" TargetMode="External"/><Relationship Id="rId7" Type="http://schemas.openxmlformats.org/officeDocument/2006/relationships/hyperlink" Target="https://biodiversitypmc.sibils.org/collections/plazi/03F507139951FFEA0348FE2EF6A9FBEC" TargetMode="External"/><Relationship Id="rId8" Type="http://schemas.openxmlformats.org/officeDocument/2006/relationships/hyperlink" Target="https://en.wikipedia.org/wiki/Cape_bushbuck" TargetMode="External"/><Relationship Id="rId31" Type="http://schemas.openxmlformats.org/officeDocument/2006/relationships/hyperlink" Target="https://www.discountafricanhunts.com/blog/hunting-trophy-bushbuck-in-africa.html" TargetMode="External"/><Relationship Id="rId30" Type="http://schemas.openxmlformats.org/officeDocument/2006/relationships/hyperlink" Target="https://kaiwhaisafaris.com/rowland-ward-sci/" TargetMode="External"/><Relationship Id="rId33" Type="http://schemas.openxmlformats.org/officeDocument/2006/relationships/hyperlink" Target="https://pringle.princeton.edu/news/reintroduction-of-carnivores-in-gorongosa" TargetMode="External"/><Relationship Id="rId32" Type="http://schemas.openxmlformats.org/officeDocument/2006/relationships/hyperlink" Target="https://news.mongabay.com/2019/05/landscape-of-fearlessness-bushbuck-emboldened-following-top-predator-decline-in-mozambique/" TargetMode="External"/><Relationship Id="rId35" Type="http://schemas.openxmlformats.org/officeDocument/2006/relationships/hyperlink" Target="https://www.citizen.co.za/lowvelder/news-headlines/2015/09/18/claim-against-sanparks-for-attack-by-bushbuck-in-letaba-rest-camp/" TargetMode="External"/><Relationship Id="rId34" Type="http://schemas.openxmlformats.org/officeDocument/2006/relationships/hyperlink" Target="https://www.mpalalive.org/field_guide/view/bushbuck" TargetMode="External"/><Relationship Id="rId37" Type="http://schemas.openxmlformats.org/officeDocument/2006/relationships/hyperlink" Target="https://www.reddit.com/r/Damnthatsinteresting/comments/14rhn6h/leopard_facing_a_barking_bushbuck/" TargetMode="External"/><Relationship Id="rId36" Type="http://schemas.openxmlformats.org/officeDocument/2006/relationships/hyperlink" Target="https://www.youtube.com/watch?v=ewajXqWljO0" TargetMode="External"/><Relationship Id="rId39" Type="http://schemas.openxmlformats.org/officeDocument/2006/relationships/hyperlink" Target="https://www.youtube.com/watch?v=uEcsgwatvas" TargetMode="External"/><Relationship Id="rId38" Type="http://schemas.openxmlformats.org/officeDocument/2006/relationships/hyperlink" Target="https://wildambience.com/wildlife-sounds/cape-bushbuck/" TargetMode="External"/><Relationship Id="rId62" Type="http://schemas.openxmlformats.org/officeDocument/2006/relationships/hyperlink" Target="https://bushbuck.com/blogs/campfire-chats/ultimate-wild-venison-burger-recipe" TargetMode="External"/><Relationship Id="rId61" Type="http://schemas.openxmlformats.org/officeDocument/2006/relationships/hyperlink" Target="https://www.gameandfishmag.com/editorial/tips-for-field-judging-trophy-pronghorn-antelope-bucks/347647" TargetMode="External"/><Relationship Id="rId20" Type="http://schemas.openxmlformats.org/officeDocument/2006/relationships/hyperlink" Target="https://biodiversitypmc.sibils.org/collections/plazi/03F507139955FFEE0377FE72F6CEFA4D" TargetMode="External"/><Relationship Id="rId64" Type="http://schemas.openxmlformats.org/officeDocument/2006/relationships/hyperlink" Target="https://www.youtube.com/watch?v=Wc20tJgQ6qc" TargetMode="External"/><Relationship Id="rId63" Type="http://schemas.openxmlformats.org/officeDocument/2006/relationships/hyperlink" Target="https://www.youtube.com/watch?v=0NRmbHjb4pk" TargetMode="External"/><Relationship Id="rId22" Type="http://schemas.openxmlformats.org/officeDocument/2006/relationships/hyperlink" Target="https://ewt.org/wp-content/uploads/2022/11/30.-NyalaTragelaphus-angasii_LC.pdf" TargetMode="External"/><Relationship Id="rId21" Type="http://schemas.openxmlformats.org/officeDocument/2006/relationships/hyperlink" Target="https://www.researchgate.net/publication/316165634_Focus_on_the_Bushbuck_Tragelaphus_scriptus" TargetMode="External"/><Relationship Id="rId65" Type="http://schemas.openxmlformats.org/officeDocument/2006/relationships/hyperlink" Target="https://bushbuck.com/blogs/campfire-chats/bushbuck-bites-marinated-fallow-deer-steaks" TargetMode="External"/><Relationship Id="rId24" Type="http://schemas.openxmlformats.org/officeDocument/2006/relationships/hyperlink" Target="https://naturebackin.com/2020/06/25/the-elusive-bushbuck-surprising-survivors-in-the-suburbs/" TargetMode="External"/><Relationship Id="rId23" Type="http://schemas.openxmlformats.org/officeDocument/2006/relationships/hyperlink" Target="https://pmc.ncbi.nlm.nih.gov/articles/PMC12220583/" TargetMode="External"/><Relationship Id="rId60" Type="http://schemas.openxmlformats.org/officeDocument/2006/relationships/hyperlink" Target="https://www.rifleshootermag.com/editorial/shooting_tips_shot_placement/83435" TargetMode="External"/><Relationship Id="rId26" Type="http://schemas.openxmlformats.org/officeDocument/2006/relationships/hyperlink" Target="https://www.awf.org/wildlife-conservation/bushbuck" TargetMode="External"/><Relationship Id="rId25" Type="http://schemas.openxmlformats.org/officeDocument/2006/relationships/hyperlink" Target="https://animalia.bio/bushbuck" TargetMode="External"/><Relationship Id="rId28" Type="http://schemas.openxmlformats.org/officeDocument/2006/relationships/hyperlink" Target="https://ingwelala.co.za/archives/fauna-flora/bushbuck.html" TargetMode="External"/><Relationship Id="rId27" Type="http://schemas.openxmlformats.org/officeDocument/2006/relationships/hyperlink" Target="https://tdksafaris.com/p62/species-list/the-bushbuck.html" TargetMode="External"/><Relationship Id="rId29" Type="http://schemas.openxmlformats.org/officeDocument/2006/relationships/hyperlink" Target="https://www.taxidermyafrica.com/page/sci-rowland-ward-trophy-minimums" TargetMode="External"/><Relationship Id="rId51" Type="http://schemas.openxmlformats.org/officeDocument/2006/relationships/hyperlink" Target="https://deerassociation.com/bucks-does-and-dewclaws-clearing-up-one-of-huntings-biggest-myths/" TargetMode="External"/><Relationship Id="rId50" Type="http://schemas.openxmlformats.org/officeDocument/2006/relationships/hyperlink" Target="https://www.youtube.com/watch?v=tlvWCOH9BBY" TargetMode="External"/><Relationship Id="rId53" Type="http://schemas.openxmlformats.org/officeDocument/2006/relationships/hyperlink" Target="https://www.outdoorlife.com/guns/brush-rifles-bullets-tested/" TargetMode="External"/><Relationship Id="rId52" Type="http://schemas.openxmlformats.org/officeDocument/2006/relationships/hyperlink" Target="https://www.themeateater.com/wired-to-hunt/whitetail-hunting/3-grunt-call-vocalizations-every-whitetail-hunter-should-know" TargetMode="External"/><Relationship Id="rId11" Type="http://schemas.openxmlformats.org/officeDocument/2006/relationships/hyperlink" Target="https://www.shakariconnection.com/hunting-bushbuck.html" TargetMode="External"/><Relationship Id="rId55" Type="http://schemas.openxmlformats.org/officeDocument/2006/relationships/hyperlink" Target="https://safariclub.org/choosing-a-plainsgame-rifle/" TargetMode="External"/><Relationship Id="rId10" Type="http://schemas.openxmlformats.org/officeDocument/2006/relationships/hyperlink" Target="https://www.youtube.com/watch?v=GzITmxVGh3o" TargetMode="External"/><Relationship Id="rId54" Type="http://schemas.openxmlformats.org/officeDocument/2006/relationships/hyperlink" Target="https://www.americanhunter.org/content/brush-busting-bullets-myth-or-reality/" TargetMode="External"/><Relationship Id="rId13" Type="http://schemas.openxmlformats.org/officeDocument/2006/relationships/hyperlink" Target="https://www.northamericanwhitetail.com/editorial/cuts-of-venison-explained/368933" TargetMode="External"/><Relationship Id="rId57" Type="http://schemas.openxmlformats.org/officeDocument/2006/relationships/hyperlink" Target="https://www.optics-trade.eu/blog/the-ultimate-low-light-riflescope-buying-guide/" TargetMode="External"/><Relationship Id="rId12" Type="http://schemas.openxmlformats.org/officeDocument/2006/relationships/hyperlink" Target="https://macmeat.com/wp-content/uploads/2015/11/venison-cut-chart.pdf" TargetMode="External"/><Relationship Id="rId56" Type="http://schemas.openxmlformats.org/officeDocument/2006/relationships/hyperlink" Target="https://www.reddit.com/r/Hunting/comments/1e7v3v7/best_doitall_rifle_caliber_for_hunting/" TargetMode="External"/><Relationship Id="rId15" Type="http://schemas.openxmlformats.org/officeDocument/2006/relationships/hyperlink" Target="https://www.awf.org/news/defassa-waterbuck-bushbuck-or-duiker-discover-unique-african-antelopes" TargetMode="External"/><Relationship Id="rId59" Type="http://schemas.openxmlformats.org/officeDocument/2006/relationships/hyperlink" Target="https://bushbuck.co.nz/pages/prym1" TargetMode="External"/><Relationship Id="rId14" Type="http://schemas.openxmlformats.org/officeDocument/2006/relationships/hyperlink" Target="https://www.sanbi.org/animal-of-the-week/bushbuck/" TargetMode="External"/><Relationship Id="rId58" Type="http://schemas.openxmlformats.org/officeDocument/2006/relationships/hyperlink" Target="https://www.kuiu.com/blogs/do-your-research/selecting-your-camo-pattern" TargetMode="External"/><Relationship Id="rId17" Type="http://schemas.openxmlformats.org/officeDocument/2006/relationships/hyperlink" Target="https://dscnortheast.org/the-many-faces-of-the-bushbuck/" TargetMode="External"/><Relationship Id="rId16" Type="http://schemas.openxmlformats.org/officeDocument/2006/relationships/hyperlink" Target="https://www.diana-hunting.com/game/bushbuck-harnessed" TargetMode="External"/><Relationship Id="rId19" Type="http://schemas.openxmlformats.org/officeDocument/2006/relationships/hyperlink" Target="https://www.rustdewintersafaris.com/bushbuck-information" TargetMode="External"/><Relationship Id="rId18" Type="http://schemas.openxmlformats.org/officeDocument/2006/relationships/hyperlink" Target="https://www.gbif.org/es/species/1137819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